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33" w14:textId="39D02F56" w:rsidR="00272F25" w:rsidRPr="00F9234D" w:rsidRDefault="00000000">
      <w:pPr>
        <w:spacing w:before="240" w:after="240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F9234D">
        <w:rPr>
          <w:rFonts w:ascii="Calibri" w:eastAsia="Calibri" w:hAnsi="Calibri" w:cs="Calibri"/>
          <w:b/>
          <w:sz w:val="20"/>
          <w:szCs w:val="20"/>
          <w:lang w:val="pl-PL"/>
        </w:rPr>
        <w:t>Prosimy o dopisanie w CV klauzuli:</w:t>
      </w:r>
    </w:p>
    <w:p w14:paraId="00000034" w14:textId="77777777" w:rsidR="00272F25" w:rsidRPr="00F9234D" w:rsidRDefault="00000000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  <w:r w:rsidRPr="00F9234D">
        <w:rPr>
          <w:rFonts w:ascii="Calibri" w:eastAsia="Calibri" w:hAnsi="Calibri" w:cs="Calibri"/>
          <w:sz w:val="20"/>
          <w:szCs w:val="20"/>
          <w:lang w:val="pl-PL"/>
        </w:rPr>
        <w:t>Zgodnie z art. 6 ust. 1 lit. a ogólnego rozporządzenia o ochronie danych osobowych z dnia 27 kwietnia 2016 r. (Dz. Urz. UE L 119 z 04.05.2016 z późn. zm.) wyrażam zgodę na przetwarzanie moich danych osobowych dla potrzeb aktualnej rekrutacji.</w:t>
      </w:r>
    </w:p>
    <w:p w14:paraId="00000035" w14:textId="77777777" w:rsidR="00272F25" w:rsidRPr="00F9234D" w:rsidRDefault="00272F25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</w:p>
    <w:p w14:paraId="00000036" w14:textId="0E47477D" w:rsidR="00272F25" w:rsidRPr="00F9234D" w:rsidRDefault="00000000">
      <w:pPr>
        <w:spacing w:line="240" w:lineRule="auto"/>
        <w:rPr>
          <w:rFonts w:ascii="Calibri" w:eastAsia="Calibri" w:hAnsi="Calibri" w:cs="Calibri"/>
          <w:sz w:val="20"/>
          <w:szCs w:val="20"/>
          <w:lang w:val="pl-PL"/>
        </w:rPr>
      </w:pPr>
      <w:r w:rsidRPr="00F9234D">
        <w:rPr>
          <w:rFonts w:ascii="Calibri" w:eastAsia="Calibri" w:hAnsi="Calibri" w:cs="Calibri"/>
          <w:sz w:val="20"/>
          <w:szCs w:val="20"/>
          <w:lang w:val="pl-PL"/>
        </w:rPr>
        <w:t xml:space="preserve">Jednocześnie informujemy, że: Małopolski Instytut Kultury w Krakowie, czyli MIK, ma siedzibę przy ul. 28 Lipca 1943 17C, 30-233 Kraków. Zarządzamy Państwa danymi osobowymi. Informacji na ten temat udziela Daniel Lis. Pełni on rolę inspektora ochrony danych, w skrócie IOD. Można się z nim skontaktować telefonicznie pod numerem: +48 12 422 18 84 lub napisać wiadomość e-mail na adres: iod@mik.krakow.pl. Dane osobowe będą przetwarzane w celach udziału w niniejszym procesie rekrutacyjnym oraz </w:t>
      </w:r>
      <w:r w:rsidR="00F9234D">
        <w:rPr>
          <w:rFonts w:ascii="Calibri" w:eastAsia="Calibri" w:hAnsi="Calibri" w:cs="Calibri"/>
          <w:sz w:val="20"/>
          <w:szCs w:val="20"/>
          <w:lang w:val="pl-PL"/>
        </w:rPr>
        <w:t>–</w:t>
      </w:r>
      <w:r w:rsidRPr="00F9234D">
        <w:rPr>
          <w:rFonts w:ascii="Calibri" w:eastAsia="Calibri" w:hAnsi="Calibri" w:cs="Calibri"/>
          <w:sz w:val="20"/>
          <w:szCs w:val="20"/>
          <w:lang w:val="pl-PL"/>
        </w:rPr>
        <w:t xml:space="preserve"> w przypadku wyrażenia na to zgody </w:t>
      </w:r>
      <w:r w:rsidR="00F9234D">
        <w:rPr>
          <w:rFonts w:ascii="Calibri" w:eastAsia="Calibri" w:hAnsi="Calibri" w:cs="Calibri"/>
          <w:sz w:val="20"/>
          <w:szCs w:val="20"/>
          <w:lang w:val="pl-PL"/>
        </w:rPr>
        <w:t>–</w:t>
      </w:r>
      <w:r w:rsidRPr="00F9234D">
        <w:rPr>
          <w:rFonts w:ascii="Calibri" w:eastAsia="Calibri" w:hAnsi="Calibri" w:cs="Calibri"/>
          <w:sz w:val="20"/>
          <w:szCs w:val="20"/>
          <w:lang w:val="pl-PL"/>
        </w:rPr>
        <w:t xml:space="preserve"> dalszych procesach rekrutacyjnych na powyższe stanowisko. Państwa dane zbieramy i przechowujemy przy pomocy oprogramowania G Suite Basic, dostarczanego przez firmę Google Ireland Ltd. Dane będą przetwarzane przez okres nie dłuższy niż czas trwania procesu rekrutacji. W każdej chwili mogą Państwo sprawdzać swoje dane, poprawiać je, zmieniać lub usunąć z naszej bazy danych. W tym celu należy skontaktować się z IOD. Dane osobowe wykorzystujemy na podstawie art. 6, ust. 1, lit. a) ogólnego rozporządzenia dotyczącego ochrony danych osobowych. Jeśli mają Państwo wątpliwości, prosimy o kontakt, a w przypadku dalszych zastrzeżeń, mogą też Państwo wnieść skargę do Prezesa Urzędu Ochrony Danych Osobowych.</w:t>
      </w:r>
    </w:p>
    <w:p w14:paraId="00000037" w14:textId="77777777" w:rsidR="00272F25" w:rsidRPr="00F9234D" w:rsidRDefault="00000000">
      <w:pPr>
        <w:spacing w:before="240" w:after="240"/>
        <w:rPr>
          <w:rFonts w:ascii="Calibri" w:eastAsia="Calibri" w:hAnsi="Calibri" w:cs="Calibri"/>
          <w:sz w:val="20"/>
          <w:szCs w:val="20"/>
          <w:lang w:val="pl-PL"/>
        </w:rPr>
      </w:pPr>
      <w:r w:rsidRPr="00F9234D">
        <w:rPr>
          <w:rFonts w:ascii="Calibri" w:eastAsia="Calibri" w:hAnsi="Calibri" w:cs="Calibri"/>
          <w:b/>
          <w:sz w:val="20"/>
          <w:szCs w:val="20"/>
          <w:lang w:val="pl-PL"/>
        </w:rPr>
        <w:t>Oferty niezawierające zgody na przetwarzanie danych nie będą rozpatrywane.</w:t>
      </w:r>
    </w:p>
    <w:sectPr w:rsidR="00272F25" w:rsidRPr="00F923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45EDB"/>
    <w:multiLevelType w:val="multilevel"/>
    <w:tmpl w:val="A4502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D5399C"/>
    <w:multiLevelType w:val="multilevel"/>
    <w:tmpl w:val="C3E85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4466D1"/>
    <w:multiLevelType w:val="multilevel"/>
    <w:tmpl w:val="5BD68B9A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642618736">
    <w:abstractNumId w:val="1"/>
  </w:num>
  <w:num w:numId="2" w16cid:durableId="1490244953">
    <w:abstractNumId w:val="2"/>
  </w:num>
  <w:num w:numId="3" w16cid:durableId="9374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25"/>
    <w:rsid w:val="00272F25"/>
    <w:rsid w:val="006B2553"/>
    <w:rsid w:val="00E10A1F"/>
    <w:rsid w:val="00F9234D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A331"/>
  <w15:docId w15:val="{1DE4AD51-465C-4D9E-A4C3-D47AE4B9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Tondera-Łepkowska</dc:creator>
  <cp:lastModifiedBy>Martyna Tondera-Łepkowska</cp:lastModifiedBy>
  <cp:revision>2</cp:revision>
  <dcterms:created xsi:type="dcterms:W3CDTF">2024-11-28T09:47:00Z</dcterms:created>
  <dcterms:modified xsi:type="dcterms:W3CDTF">2024-11-28T09:47:00Z</dcterms:modified>
</cp:coreProperties>
</file>